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587" w:type="dxa"/>
        <w:tblInd w:w="-284" w:type="dxa"/>
        <w:tblLook w:val="04A0" w:firstRow="1" w:lastRow="0" w:firstColumn="1" w:lastColumn="0" w:noHBand="0" w:noVBand="1"/>
      </w:tblPr>
      <w:tblGrid>
        <w:gridCol w:w="710"/>
        <w:gridCol w:w="1641"/>
        <w:gridCol w:w="1454"/>
        <w:gridCol w:w="597"/>
        <w:gridCol w:w="1269"/>
        <w:gridCol w:w="1137"/>
        <w:gridCol w:w="2036"/>
        <w:gridCol w:w="4743"/>
      </w:tblGrid>
      <w:tr w:rsidR="008D3F1E" w14:paraId="56605A67" w14:textId="77777777">
        <w:trPr>
          <w:trHeight w:val="881"/>
        </w:trPr>
        <w:tc>
          <w:tcPr>
            <w:tcW w:w="135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29ACC" w14:textId="0ADA5705" w:rsidR="008D3F1E" w:rsidRDefault="00365BB4">
            <w:pPr>
              <w:widowControl/>
              <w:jc w:val="center"/>
              <w:rPr>
                <w:rFonts w:ascii="方正小标宋简体" w:eastAsia="方正小标宋简体" w:hAnsi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宋体"/>
                <w:color w:val="000000"/>
                <w:kern w:val="0"/>
                <w:sz w:val="44"/>
                <w:szCs w:val="4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B3137D">
              <w:rPr>
                <w:rFonts w:ascii="方正小标宋简体" w:eastAsia="方正小标宋简体" w:hAnsi="方正小标宋简体" w:cs="宋体" w:hint="eastAsia"/>
                <w:color w:val="000000"/>
                <w:kern w:val="0"/>
                <w:sz w:val="44"/>
                <w:szCs w:val="44"/>
              </w:rPr>
              <w:t>南通</w:t>
            </w:r>
            <w:bookmarkStart w:id="0" w:name="_GoBack"/>
            <w:bookmarkEnd w:id="0"/>
            <w:r w:rsidR="00B3137D">
              <w:rPr>
                <w:rFonts w:ascii="方正小标宋简体" w:eastAsia="方正小标宋简体" w:hAnsi="方正小标宋简体" w:cs="宋体" w:hint="eastAsia"/>
                <w:color w:val="000000"/>
                <w:kern w:val="0"/>
                <w:sz w:val="44"/>
                <w:szCs w:val="44"/>
              </w:rPr>
              <w:t>沿海开发集团有限公司子公司公开招聘工作人员岗位简介表</w:t>
            </w:r>
          </w:p>
        </w:tc>
      </w:tr>
      <w:tr w:rsidR="008D3F1E" w14:paraId="48F3BCA9" w14:textId="77777777">
        <w:trPr>
          <w:trHeight w:val="67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CFC34" w14:textId="77777777" w:rsidR="008D3F1E" w:rsidRDefault="00B3137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C290BE" w14:textId="77777777" w:rsidR="008D3F1E" w:rsidRDefault="00B3137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88E89" w14:textId="77777777" w:rsidR="008D3F1E" w:rsidRDefault="00B3137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职位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D60BA" w14:textId="77777777" w:rsidR="008D3F1E" w:rsidRDefault="00B3137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F69B6" w14:textId="77777777" w:rsidR="008D3F1E" w:rsidRDefault="00B3137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B1257" w14:textId="77777777" w:rsidR="008D3F1E" w:rsidRDefault="00B3137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2101D" w14:textId="77777777" w:rsidR="008D3F1E" w:rsidRDefault="00B3137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4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03EAB" w14:textId="77777777" w:rsidR="008D3F1E" w:rsidRDefault="00B3137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其他</w:t>
            </w:r>
          </w:p>
        </w:tc>
      </w:tr>
      <w:tr w:rsidR="00E94D2F" w14:paraId="24ACBC79" w14:textId="77777777" w:rsidTr="00775079">
        <w:trPr>
          <w:trHeight w:val="1427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44282C" w14:textId="77777777" w:rsidR="00E94D2F" w:rsidRDefault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4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17575A3" w14:textId="0AAE086B" w:rsidR="00E94D2F" w:rsidRDefault="00E94D2F" w:rsidP="00E94D2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南通沿海热能发展有限公司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D5F92" w14:textId="77777777" w:rsidR="00E94D2F" w:rsidRDefault="00E94D2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生产管理部副部长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A5905" w14:textId="77777777" w:rsidR="00E94D2F" w:rsidRDefault="00E94D2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EC471" w14:textId="1A414C08" w:rsidR="00E94D2F" w:rsidRDefault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E16522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80</w:t>
            </w:r>
            <w:r w:rsidRPr="00E16522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年1月1日以后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出生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E11DB2" w14:textId="77777777" w:rsidR="00E94D2F" w:rsidRDefault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C58BC" w14:textId="77777777" w:rsidR="00E94D2F" w:rsidRDefault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热能工程类专业</w:t>
            </w:r>
          </w:p>
        </w:tc>
        <w:tc>
          <w:tcPr>
            <w:tcW w:w="4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4CCAF" w14:textId="77777777" w:rsidR="00E94D2F" w:rsidRDefault="00E94D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1.具备管理锅炉、安全、稳定和高效运行的专业技术，能够应对各种紧急情况，并订立有效应对措施，5年以上发电厂或热电联产工作经验；</w:t>
            </w:r>
          </w:p>
          <w:p w14:paraId="2D81BFEA" w14:textId="77777777" w:rsidR="00E94D2F" w:rsidRDefault="00E94D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2.具有良好的沟通、学习及管理能力，较强的工作责任心和团队协作精神；</w:t>
            </w:r>
          </w:p>
          <w:p w14:paraId="043E9DD5" w14:textId="77777777" w:rsidR="00E94D2F" w:rsidRDefault="00E94D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3.特别优秀的，条件可适当放宽。</w:t>
            </w:r>
          </w:p>
        </w:tc>
      </w:tr>
      <w:tr w:rsidR="00E94D2F" w14:paraId="6C767CF2" w14:textId="77777777" w:rsidTr="00775079">
        <w:trPr>
          <w:trHeight w:val="1757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48529" w14:textId="77777777" w:rsidR="00E94D2F" w:rsidRDefault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4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572D82F" w14:textId="629FA367" w:rsidR="00E94D2F" w:rsidRDefault="00E94D2F" w:rsidP="00775079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3BB2D" w14:textId="77777777" w:rsidR="00E94D2F" w:rsidRDefault="00E94D2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电气工程师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C8DF74" w14:textId="77777777" w:rsidR="00E94D2F" w:rsidRDefault="00E94D2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03967" w14:textId="2DBAB3DE" w:rsidR="00E94D2F" w:rsidRDefault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E16522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80</w:t>
            </w:r>
            <w:r w:rsidRPr="00E16522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年1月1日以后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出生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DBE0E" w14:textId="77777777" w:rsidR="00E94D2F" w:rsidRDefault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2E8D5" w14:textId="77777777" w:rsidR="00E94D2F" w:rsidRDefault="00E94D2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电气类专业</w:t>
            </w:r>
          </w:p>
        </w:tc>
        <w:tc>
          <w:tcPr>
            <w:tcW w:w="4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0AD77" w14:textId="77777777" w:rsidR="00E94D2F" w:rsidRDefault="00E94D2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1.具备电气类相关专业知识，火力发电厂或热电联产5年以上电气工程师相关岗位工作经验；</w:t>
            </w:r>
          </w:p>
          <w:p w14:paraId="48EDE72C" w14:textId="77777777" w:rsidR="00E94D2F" w:rsidRDefault="00E94D2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2.具有良好的沟通、学习及管理能力，较强的工作责任心和团队协作精神；</w:t>
            </w:r>
          </w:p>
          <w:p w14:paraId="591EE7CE" w14:textId="77777777" w:rsidR="00E94D2F" w:rsidRDefault="00E94D2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3.有注册安全工程师的优先；</w:t>
            </w:r>
          </w:p>
          <w:p w14:paraId="7697C086" w14:textId="77777777" w:rsidR="00E94D2F" w:rsidRDefault="00E94D2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4.特别优秀的，条件可适当放宽。</w:t>
            </w:r>
          </w:p>
        </w:tc>
      </w:tr>
      <w:tr w:rsidR="00E94D2F" w14:paraId="3A25897F" w14:textId="77777777" w:rsidTr="00775079">
        <w:trPr>
          <w:trHeight w:val="18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45709" w14:textId="77777777" w:rsidR="00E94D2F" w:rsidRDefault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64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821477A" w14:textId="051939AC" w:rsidR="00E94D2F" w:rsidRDefault="00E94D2F" w:rsidP="00775079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294BF4" w14:textId="77777777" w:rsidR="00E94D2F" w:rsidRDefault="00E94D2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热控工程师（仪表）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7C518D" w14:textId="77777777" w:rsidR="00E94D2F" w:rsidRDefault="00E94D2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5054A" w14:textId="19F5ED6B" w:rsidR="00E94D2F" w:rsidRDefault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E16522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80</w:t>
            </w:r>
            <w:r w:rsidRPr="00E16522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年1月1日以后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出生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DE880" w14:textId="77777777" w:rsidR="00E94D2F" w:rsidRDefault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C220F" w14:textId="77777777" w:rsidR="00E94D2F" w:rsidRDefault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热工仪表或自动化相关专业</w:t>
            </w:r>
          </w:p>
        </w:tc>
        <w:tc>
          <w:tcPr>
            <w:tcW w:w="4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4BA10" w14:textId="77777777" w:rsidR="00E94D2F" w:rsidRDefault="00E94D2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1.熟悉热电联产热控自动化、仪表检修，有5年以上相关岗位工作经验；</w:t>
            </w:r>
          </w:p>
          <w:p w14:paraId="3E8D05F7" w14:textId="77777777" w:rsidR="00E94D2F" w:rsidRDefault="00E94D2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2.具有良好的沟通、学习及管理能力，较强的工作责任心和团队协作精神；</w:t>
            </w:r>
          </w:p>
          <w:p w14:paraId="6750061A" w14:textId="77777777" w:rsidR="00E94D2F" w:rsidRDefault="00E94D2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特别优秀的，条件可适当放宽。</w:t>
            </w:r>
          </w:p>
        </w:tc>
      </w:tr>
      <w:tr w:rsidR="00E94D2F" w14:paraId="5D4B6914" w14:textId="77777777" w:rsidTr="00775079">
        <w:trPr>
          <w:trHeight w:val="182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EC92C0" w14:textId="77777777" w:rsidR="00E94D2F" w:rsidRDefault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4</w:t>
            </w:r>
          </w:p>
        </w:tc>
        <w:tc>
          <w:tcPr>
            <w:tcW w:w="164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2E22D49" w14:textId="218F2957" w:rsidR="00E94D2F" w:rsidRDefault="00E94D2F" w:rsidP="00775079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664C9" w14:textId="77777777" w:rsidR="00E94D2F" w:rsidRDefault="00E94D2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生产管理部主管（设备管理）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3D7708" w14:textId="77777777" w:rsidR="00E94D2F" w:rsidRDefault="00E94D2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A9BCD" w14:textId="7F42F4D3" w:rsidR="00E94D2F" w:rsidRDefault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E16522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80</w:t>
            </w:r>
            <w:r w:rsidRPr="00E16522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年1月1日以后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出生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E8F76" w14:textId="77777777" w:rsidR="00E94D2F" w:rsidRDefault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DC639" w14:textId="77777777" w:rsidR="00E94D2F" w:rsidRDefault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机械或电气类专业</w:t>
            </w:r>
          </w:p>
        </w:tc>
        <w:tc>
          <w:tcPr>
            <w:tcW w:w="4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0CCED" w14:textId="77777777" w:rsidR="00E94D2F" w:rsidRDefault="00E94D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1.熟悉热电行业相关设备原理、特种设备管理及检修流程，能高效处理设备故障，保障生产稳定运行，5年以上相关岗位工作经验；</w:t>
            </w:r>
          </w:p>
          <w:p w14:paraId="26D871AC" w14:textId="77777777" w:rsidR="00E94D2F" w:rsidRDefault="00E94D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2.具有良好的沟通、学习及管理能力，较强的工作责任心和团队协作精神；</w:t>
            </w:r>
          </w:p>
          <w:p w14:paraId="03D082CB" w14:textId="77777777" w:rsidR="00E94D2F" w:rsidRDefault="00E94D2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3.特别优秀的，条件可适当放宽。</w:t>
            </w:r>
          </w:p>
        </w:tc>
      </w:tr>
      <w:tr w:rsidR="00E94D2F" w14:paraId="50FAF145" w14:textId="77777777" w:rsidTr="00775079">
        <w:trPr>
          <w:trHeight w:val="319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6E4121" w14:textId="77777777" w:rsidR="00E94D2F" w:rsidRDefault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5</w:t>
            </w:r>
          </w:p>
        </w:tc>
        <w:tc>
          <w:tcPr>
            <w:tcW w:w="164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943C3" w14:textId="2F227234" w:rsidR="00E94D2F" w:rsidRDefault="00E94D2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9D40F1" w14:textId="77777777" w:rsidR="00E94D2F" w:rsidRDefault="00E94D2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值长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34571C" w14:textId="77777777" w:rsidR="00E94D2F" w:rsidRDefault="00E94D2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3B904" w14:textId="00DFCE0D" w:rsidR="00E94D2F" w:rsidRDefault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E16522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80</w:t>
            </w:r>
            <w:r w:rsidRPr="00E16522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年1月1日以后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出生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80394" w14:textId="77777777" w:rsidR="00E94D2F" w:rsidRDefault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F8984" w14:textId="77777777" w:rsidR="00E94D2F" w:rsidRDefault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热能动力或电力工程及自动化专业</w:t>
            </w:r>
          </w:p>
        </w:tc>
        <w:tc>
          <w:tcPr>
            <w:tcW w:w="4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A14A6" w14:textId="77777777" w:rsidR="00E94D2F" w:rsidRDefault="00E94D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具备热电联产生产运行理论及实践知识，熟悉事故处理、生产过程管理及电力系统技术法规、规程和标准及电力生产等专业知识，有5年及以上班组机、电、炉主值及以上，或5年及以上机炉、机电两专业全能值班员副职及以上生产运行工作经验，有电厂值长工作经验者优先；</w:t>
            </w:r>
          </w:p>
          <w:p w14:paraId="7C47F865" w14:textId="77777777" w:rsidR="00E94D2F" w:rsidRDefault="00E94D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2.具有良好的沟通、学习及管理能力，较强的工作责任心和团队协作精神。</w:t>
            </w:r>
          </w:p>
          <w:p w14:paraId="7E4D9478" w14:textId="77777777" w:rsidR="00E94D2F" w:rsidRDefault="00E94D2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3.特别优秀的，条件可适当放宽。</w:t>
            </w:r>
          </w:p>
        </w:tc>
      </w:tr>
      <w:tr w:rsidR="00E94D2F" w14:paraId="29F684BA" w14:textId="77777777" w:rsidTr="00E94D2F">
        <w:trPr>
          <w:trHeight w:val="170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BB2F1" w14:textId="0EF4C1F7" w:rsidR="00E94D2F" w:rsidRDefault="00E94D2F" w:rsidP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C8F7C" w14:textId="3E7D41D9" w:rsidR="00E94D2F" w:rsidRDefault="00E94D2F" w:rsidP="00E94D2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南通海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汇资本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投资有限公司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949E8" w14:textId="6653EB42" w:rsidR="00E94D2F" w:rsidRDefault="00E94D2F" w:rsidP="00E94D2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投资管理部职员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53C86" w14:textId="3C75437B" w:rsidR="00E94D2F" w:rsidRDefault="00E94D2F" w:rsidP="00E94D2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FA23D" w14:textId="79AA8CDD" w:rsidR="00E94D2F" w:rsidRPr="00E16522" w:rsidRDefault="00E94D2F" w:rsidP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2000</w:t>
            </w:r>
            <w:r w:rsidRPr="00E16522">
              <w:rPr>
                <w:rFonts w:ascii="宋体" w:eastAsia="宋体" w:hAnsi="宋体" w:cs="宋体"/>
                <w:color w:val="000000"/>
                <w:kern w:val="0"/>
                <w:sz w:val="22"/>
              </w:rPr>
              <w:t>年1月1日以后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FFBE4" w14:textId="1EEAE98E" w:rsidR="00E94D2F" w:rsidRDefault="00E94D2F" w:rsidP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F2BB9" w14:textId="350EBC63" w:rsidR="00E94D2F" w:rsidRDefault="00E94D2F" w:rsidP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经济类、工商管理类相关专业</w:t>
            </w:r>
          </w:p>
        </w:tc>
        <w:tc>
          <w:tcPr>
            <w:tcW w:w="4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DE69A" w14:textId="77777777" w:rsidR="00E94D2F" w:rsidRPr="000F247B" w:rsidRDefault="00E94D2F" w:rsidP="00E94D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F24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</w:t>
            </w:r>
            <w:r w:rsidRPr="000F247B">
              <w:rPr>
                <w:rFonts w:ascii="宋体" w:eastAsia="宋体" w:hAnsi="宋体" w:cs="宋体"/>
                <w:color w:val="000000"/>
                <w:kern w:val="0"/>
                <w:sz w:val="22"/>
              </w:rPr>
              <w:t>具有良好的沟通、学习及管理能力，较强的工作责任心和团队协作精神。</w:t>
            </w:r>
          </w:p>
          <w:p w14:paraId="7E2D467F" w14:textId="5A64641B" w:rsidR="00E94D2F" w:rsidRDefault="00E94D2F" w:rsidP="00E94D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F24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2.熟悉金融、投资等方面的数据采集、处理、分析和应用，能有效评估项目的潜在风险和回报。</w:t>
            </w:r>
          </w:p>
        </w:tc>
      </w:tr>
      <w:tr w:rsidR="00E94D2F" w14:paraId="61E988B8" w14:textId="77777777" w:rsidTr="00E94D2F">
        <w:trPr>
          <w:trHeight w:val="184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2302D" w14:textId="612F4FED" w:rsidR="00E94D2F" w:rsidRDefault="00E94D2F" w:rsidP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EF06F" w14:textId="2958BA04" w:rsidR="00E94D2F" w:rsidRDefault="00E94D2F" w:rsidP="00E94D2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南通</w:t>
            </w:r>
            <w:r w:rsidR="00A924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能源投资发展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有限公司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AB41C" w14:textId="05CB0E23" w:rsidR="00E94D2F" w:rsidRDefault="00E94D2F" w:rsidP="00E94D2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办公室文秘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6C4B39" w14:textId="59EA098A" w:rsidR="00E94D2F" w:rsidRDefault="00E94D2F" w:rsidP="00E94D2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E9443" w14:textId="027CCF26" w:rsidR="00E94D2F" w:rsidRDefault="00E94D2F" w:rsidP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2000</w:t>
            </w:r>
            <w:r w:rsidRPr="00E16522">
              <w:rPr>
                <w:rFonts w:ascii="宋体" w:eastAsia="宋体" w:hAnsi="宋体" w:cs="宋体"/>
                <w:color w:val="000000"/>
                <w:kern w:val="0"/>
                <w:sz w:val="22"/>
              </w:rPr>
              <w:t>年1月1日以后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A9DEB" w14:textId="09239A62" w:rsidR="00E94D2F" w:rsidRDefault="00E94D2F" w:rsidP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8F019" w14:textId="35E65036" w:rsidR="00E94D2F" w:rsidRDefault="00E94D2F" w:rsidP="00E94D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831CE">
              <w:rPr>
                <w:rFonts w:ascii="宋体" w:eastAsia="宋体" w:hAnsi="宋体" w:cs="宋体"/>
                <w:color w:val="000000"/>
                <w:kern w:val="0"/>
                <w:sz w:val="22"/>
              </w:rPr>
              <w:t>中文文秘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类、人力资源管理类相关</w:t>
            </w:r>
            <w:r w:rsidRPr="00E831CE">
              <w:rPr>
                <w:rFonts w:ascii="宋体" w:eastAsia="宋体" w:hAnsi="宋体" w:cs="宋体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4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FF156" w14:textId="77777777" w:rsidR="00E94D2F" w:rsidRDefault="00E94D2F" w:rsidP="00E94D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  <w:r w:rsidRPr="000B791A">
              <w:rPr>
                <w:rFonts w:ascii="宋体" w:eastAsia="宋体" w:hAnsi="宋体" w:cs="宋体"/>
                <w:color w:val="000000"/>
                <w:kern w:val="0"/>
                <w:sz w:val="22"/>
              </w:rPr>
              <w:t>.中共党员。</w:t>
            </w:r>
          </w:p>
          <w:p w14:paraId="15FA56F9" w14:textId="77777777" w:rsidR="00E94D2F" w:rsidRPr="000B791A" w:rsidRDefault="00E94D2F" w:rsidP="00E94D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  <w:r w:rsidRPr="000B791A">
              <w:rPr>
                <w:rFonts w:ascii="宋体" w:eastAsia="宋体" w:hAnsi="宋体" w:cs="宋体"/>
                <w:color w:val="000000"/>
                <w:kern w:val="0"/>
                <w:sz w:val="22"/>
              </w:rPr>
              <w:t>.具有良好的沟通、学习及管理能力，较强的工作责任心和团队协作精神。</w:t>
            </w:r>
          </w:p>
          <w:p w14:paraId="264FE3F9" w14:textId="3FE7430F" w:rsidR="00E94D2F" w:rsidRPr="00136E26" w:rsidRDefault="00E94D2F" w:rsidP="00E94D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3.具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有较强的文字组织、沟通表达能力，能独立起草高质量文稿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，在校期间发表优质学术性论文2-3篇。</w:t>
            </w:r>
          </w:p>
        </w:tc>
      </w:tr>
    </w:tbl>
    <w:p w14:paraId="5833370C" w14:textId="77777777" w:rsidR="008D3F1E" w:rsidRDefault="008D3F1E">
      <w:pPr>
        <w:spacing w:line="40" w:lineRule="exact"/>
      </w:pPr>
    </w:p>
    <w:p w14:paraId="2B5A9299" w14:textId="77777777" w:rsidR="008D3F1E" w:rsidRDefault="008D3F1E">
      <w:pPr>
        <w:spacing w:line="40" w:lineRule="exact"/>
      </w:pPr>
    </w:p>
    <w:p w14:paraId="7E8FAD10" w14:textId="77777777" w:rsidR="008D3F1E" w:rsidRDefault="008D3F1E">
      <w:pPr>
        <w:spacing w:line="40" w:lineRule="exact"/>
      </w:pPr>
    </w:p>
    <w:p w14:paraId="53730924" w14:textId="77777777" w:rsidR="008D3F1E" w:rsidRDefault="008D3F1E">
      <w:pPr>
        <w:spacing w:line="40" w:lineRule="exact"/>
      </w:pPr>
    </w:p>
    <w:p w14:paraId="044201A3" w14:textId="62EDCD74" w:rsidR="008D3F1E" w:rsidRDefault="008D3F1E">
      <w:pPr>
        <w:spacing w:line="40" w:lineRule="exact"/>
        <w:rPr>
          <w:rFonts w:ascii="方正仿宋_GB2312" w:eastAsia="方正仿宋_GB2312" w:hAnsi="方正仿宋_GB2312" w:cs="方正仿宋_GB2312"/>
        </w:rPr>
      </w:pPr>
    </w:p>
    <w:sectPr w:rsidR="008D3F1E" w:rsidSect="00E94D2F">
      <w:footerReference w:type="even" r:id="rId6"/>
      <w:footerReference w:type="default" r:id="rId7"/>
      <w:pgSz w:w="16838" w:h="11906" w:orient="landscape"/>
      <w:pgMar w:top="1134" w:right="1985" w:bottom="1531" w:left="1985" w:header="851" w:footer="1474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D66C2E" w14:textId="77777777" w:rsidR="00AF5507" w:rsidRDefault="00AF5507">
      <w:r>
        <w:separator/>
      </w:r>
    </w:p>
  </w:endnote>
  <w:endnote w:type="continuationSeparator" w:id="0">
    <w:p w14:paraId="248117F7" w14:textId="77777777" w:rsidR="00AF5507" w:rsidRDefault="00AF55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AE2625DB-07E2-4D57-BF95-E15DAE2E8B34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C0D62ACB-4E28-48B4-98A4-62280230F1A0}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7"/>
      </w:rPr>
      <w:id w:val="1788938852"/>
    </w:sdtPr>
    <w:sdtEndPr>
      <w:rPr>
        <w:rStyle w:val="a7"/>
      </w:rPr>
    </w:sdtEndPr>
    <w:sdtContent>
      <w:p w14:paraId="6F000F8E" w14:textId="77777777" w:rsidR="008D3F1E" w:rsidRDefault="00B3137D">
        <w:pPr>
          <w:pStyle w:val="a3"/>
          <w:framePr w:wrap="auto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p w14:paraId="260B7476" w14:textId="77777777" w:rsidR="008D3F1E" w:rsidRDefault="008D3F1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7"/>
      </w:rPr>
      <w:id w:val="-1455555809"/>
    </w:sdtPr>
    <w:sdtEndPr>
      <w:rPr>
        <w:rStyle w:val="a7"/>
        <w:rFonts w:ascii="宋体" w:eastAsia="宋体" w:hAnsi="宋体"/>
        <w:sz w:val="28"/>
        <w:szCs w:val="28"/>
      </w:rPr>
    </w:sdtEndPr>
    <w:sdtContent>
      <w:p w14:paraId="75647F85" w14:textId="767F8FE9" w:rsidR="008D3F1E" w:rsidRDefault="00B3137D">
        <w:pPr>
          <w:pStyle w:val="a3"/>
          <w:framePr w:wrap="auto" w:vAnchor="text" w:hAnchor="margin" w:xAlign="center" w:y="1"/>
          <w:rPr>
            <w:rStyle w:val="a7"/>
            <w:rFonts w:ascii="宋体" w:eastAsia="宋体" w:hAnsi="宋体"/>
            <w:sz w:val="28"/>
            <w:szCs w:val="28"/>
          </w:rPr>
        </w:pPr>
        <w:r>
          <w:rPr>
            <w:rStyle w:val="a7"/>
            <w:rFonts w:ascii="宋体" w:eastAsia="宋体" w:hAnsi="宋体"/>
            <w:sz w:val="28"/>
            <w:szCs w:val="28"/>
          </w:rPr>
          <w:fldChar w:fldCharType="begin"/>
        </w:r>
        <w:r>
          <w:rPr>
            <w:rStyle w:val="a7"/>
            <w:rFonts w:ascii="宋体" w:eastAsia="宋体" w:hAnsi="宋体"/>
            <w:sz w:val="28"/>
            <w:szCs w:val="28"/>
          </w:rPr>
          <w:instrText xml:space="preserve"> PAGE </w:instrText>
        </w:r>
        <w:r>
          <w:rPr>
            <w:rStyle w:val="a7"/>
            <w:rFonts w:ascii="宋体" w:eastAsia="宋体" w:hAnsi="宋体"/>
            <w:sz w:val="28"/>
            <w:szCs w:val="28"/>
          </w:rPr>
          <w:fldChar w:fldCharType="separate"/>
        </w:r>
        <w:r w:rsidR="006F30A4">
          <w:rPr>
            <w:rStyle w:val="a7"/>
            <w:rFonts w:ascii="宋体" w:eastAsia="宋体" w:hAnsi="宋体"/>
            <w:noProof/>
            <w:sz w:val="28"/>
            <w:szCs w:val="28"/>
          </w:rPr>
          <w:t>- 1 -</w:t>
        </w:r>
        <w:r>
          <w:rPr>
            <w:rStyle w:val="a7"/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2265329C" w14:textId="77777777" w:rsidR="008D3F1E" w:rsidRDefault="008D3F1E">
    <w:pPr>
      <w:pStyle w:val="a3"/>
      <w:rPr>
        <w:rFonts w:ascii="宋体" w:eastAsia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DDC023" w14:textId="77777777" w:rsidR="00AF5507" w:rsidRDefault="00AF5507">
      <w:r>
        <w:separator/>
      </w:r>
    </w:p>
  </w:footnote>
  <w:footnote w:type="continuationSeparator" w:id="0">
    <w:p w14:paraId="718DF7DA" w14:textId="77777777" w:rsidR="00AF5507" w:rsidRDefault="00AF55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7D1"/>
    <w:rsid w:val="000144AB"/>
    <w:rsid w:val="000955B5"/>
    <w:rsid w:val="000B791A"/>
    <w:rsid w:val="000F247B"/>
    <w:rsid w:val="00127214"/>
    <w:rsid w:val="00164588"/>
    <w:rsid w:val="00182AE4"/>
    <w:rsid w:val="001C0994"/>
    <w:rsid w:val="001D6F86"/>
    <w:rsid w:val="001E5B14"/>
    <w:rsid w:val="002950BB"/>
    <w:rsid w:val="002D5753"/>
    <w:rsid w:val="002E108B"/>
    <w:rsid w:val="002F2395"/>
    <w:rsid w:val="00315C0B"/>
    <w:rsid w:val="00344D33"/>
    <w:rsid w:val="0035368C"/>
    <w:rsid w:val="00365BB4"/>
    <w:rsid w:val="003867BE"/>
    <w:rsid w:val="003A3C3B"/>
    <w:rsid w:val="003B38FF"/>
    <w:rsid w:val="003D01E7"/>
    <w:rsid w:val="003D0F72"/>
    <w:rsid w:val="004175F2"/>
    <w:rsid w:val="004527D1"/>
    <w:rsid w:val="004E7DAF"/>
    <w:rsid w:val="005007F1"/>
    <w:rsid w:val="0051707A"/>
    <w:rsid w:val="00535872"/>
    <w:rsid w:val="005E208C"/>
    <w:rsid w:val="005E3B85"/>
    <w:rsid w:val="005F151E"/>
    <w:rsid w:val="005F2147"/>
    <w:rsid w:val="00603751"/>
    <w:rsid w:val="00622A9D"/>
    <w:rsid w:val="006608EE"/>
    <w:rsid w:val="00670DE4"/>
    <w:rsid w:val="00686FEB"/>
    <w:rsid w:val="00697D9A"/>
    <w:rsid w:val="006A1DD9"/>
    <w:rsid w:val="006B67A4"/>
    <w:rsid w:val="006D05FB"/>
    <w:rsid w:val="006E03BA"/>
    <w:rsid w:val="006F30A4"/>
    <w:rsid w:val="006F534B"/>
    <w:rsid w:val="00720829"/>
    <w:rsid w:val="00722464"/>
    <w:rsid w:val="0077287C"/>
    <w:rsid w:val="007839B3"/>
    <w:rsid w:val="007856F4"/>
    <w:rsid w:val="00871DF1"/>
    <w:rsid w:val="00892C49"/>
    <w:rsid w:val="00897E6B"/>
    <w:rsid w:val="008D3F1E"/>
    <w:rsid w:val="00931EDA"/>
    <w:rsid w:val="00985FED"/>
    <w:rsid w:val="00986CBE"/>
    <w:rsid w:val="009C1A82"/>
    <w:rsid w:val="009D176C"/>
    <w:rsid w:val="009F6423"/>
    <w:rsid w:val="00A32711"/>
    <w:rsid w:val="00A92429"/>
    <w:rsid w:val="00A928D6"/>
    <w:rsid w:val="00AB6B0A"/>
    <w:rsid w:val="00AF3C45"/>
    <w:rsid w:val="00AF5507"/>
    <w:rsid w:val="00B04F13"/>
    <w:rsid w:val="00B16505"/>
    <w:rsid w:val="00B3137D"/>
    <w:rsid w:val="00C30BBA"/>
    <w:rsid w:val="00D336B6"/>
    <w:rsid w:val="00D43075"/>
    <w:rsid w:val="00D43131"/>
    <w:rsid w:val="00D64917"/>
    <w:rsid w:val="00DD61E0"/>
    <w:rsid w:val="00E16522"/>
    <w:rsid w:val="00E22790"/>
    <w:rsid w:val="00E24337"/>
    <w:rsid w:val="00E27771"/>
    <w:rsid w:val="00E831CE"/>
    <w:rsid w:val="00E840C2"/>
    <w:rsid w:val="00E94D2F"/>
    <w:rsid w:val="00EB0375"/>
    <w:rsid w:val="00EC4D76"/>
    <w:rsid w:val="00F072F5"/>
    <w:rsid w:val="00F30421"/>
    <w:rsid w:val="00F866EB"/>
    <w:rsid w:val="02DD1A2B"/>
    <w:rsid w:val="07691D4A"/>
    <w:rsid w:val="0EBA1EB6"/>
    <w:rsid w:val="1D1207F7"/>
    <w:rsid w:val="20670E5A"/>
    <w:rsid w:val="240A147F"/>
    <w:rsid w:val="2AF46F33"/>
    <w:rsid w:val="38FB43DD"/>
    <w:rsid w:val="3DA05553"/>
    <w:rsid w:val="3E907550"/>
    <w:rsid w:val="42472907"/>
    <w:rsid w:val="4482527B"/>
    <w:rsid w:val="508A00C9"/>
    <w:rsid w:val="54BF271D"/>
    <w:rsid w:val="60C62CFA"/>
    <w:rsid w:val="64B24851"/>
    <w:rsid w:val="66451C9C"/>
    <w:rsid w:val="6B0D7FA5"/>
    <w:rsid w:val="77326F71"/>
    <w:rsid w:val="7FFF1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DE1523"/>
  <w15:docId w15:val="{391BAE87-EECB-4D46-AD79-D230946AB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799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229</Words>
  <Characters>1309</Characters>
  <Application>Microsoft Office Word</Application>
  <DocSecurity>0</DocSecurity>
  <Lines>10</Lines>
  <Paragraphs>3</Paragraphs>
  <ScaleCrop>false</ScaleCrop>
  <Company>南通沿海开发集团有限公司</Company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任九</dc:creator>
  <cp:lastModifiedBy>USER</cp:lastModifiedBy>
  <cp:revision>60</cp:revision>
  <cp:lastPrinted>2025-04-02T09:31:00Z</cp:lastPrinted>
  <dcterms:created xsi:type="dcterms:W3CDTF">2024-06-26T01:59:00Z</dcterms:created>
  <dcterms:modified xsi:type="dcterms:W3CDTF">2025-04-14T04:08:00Z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A44486E0E8B54AA9A7D167D8F3A513B5_13</vt:lpwstr>
  </property>
  <property fmtid="{D5CDD505-2E9C-101B-9397-08002B2CF9AE}" pid="4" name="KSOTemplateDocerSaveRecord">
    <vt:lpwstr>eyJoZGlkIjoiYWFhZjI5OTAzZTJiY2U5Mjk5NmRhNGFjMjg1MDdjZGEiLCJ1c2VySWQiOiIzNDEzODE1NjQifQ==</vt:lpwstr>
  </property>
</Properties>
</file>